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C00" w:rsidRPr="00231C00" w:rsidRDefault="00231C00" w:rsidP="00231C0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1C00">
        <w:rPr>
          <w:rFonts w:ascii="Times New Roman" w:hAnsi="Times New Roman" w:cs="Times New Roman"/>
          <w:b/>
          <w:sz w:val="28"/>
          <w:szCs w:val="28"/>
          <w:lang w:val="kk-KZ"/>
        </w:rPr>
        <w:t>Шекті бақылаудың сұрақтары</w:t>
      </w:r>
    </w:p>
    <w:p w:rsidR="00223C31" w:rsidRPr="00231C00" w:rsidRDefault="004B16AE" w:rsidP="00231C00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  <w:r w:rsidRPr="00231C00">
        <w:rPr>
          <w:rFonts w:ascii="Times New Roman" w:hAnsi="Times New Roman" w:cs="Times New Roman"/>
          <w:b/>
          <w:sz w:val="28"/>
          <w:lang w:val="kk-KZ"/>
        </w:rPr>
        <w:t>Шекті бақылау</w:t>
      </w:r>
      <w:r w:rsidR="00223C31" w:rsidRPr="00231C00">
        <w:rPr>
          <w:rFonts w:ascii="Times New Roman" w:hAnsi="Times New Roman" w:cs="Times New Roman"/>
          <w:b/>
          <w:sz w:val="28"/>
          <w:lang w:val="kk-KZ"/>
        </w:rPr>
        <w:t xml:space="preserve">  № 1 </w:t>
      </w:r>
    </w:p>
    <w:p w:rsidR="00223C31" w:rsidRDefault="00223C31" w:rsidP="00231C00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30615C">
        <w:rPr>
          <w:rFonts w:ascii="Times New Roman" w:hAnsi="Times New Roman" w:cs="Times New Roman"/>
          <w:sz w:val="28"/>
          <w:lang w:val="kk-KZ"/>
        </w:rPr>
        <w:t xml:space="preserve">1 </w:t>
      </w:r>
      <w:r>
        <w:rPr>
          <w:rFonts w:ascii="Times New Roman" w:hAnsi="Times New Roman" w:cs="Times New Roman"/>
          <w:sz w:val="28"/>
          <w:lang w:val="kk-KZ"/>
        </w:rPr>
        <w:t xml:space="preserve">Кіріспе. Химияның негізгі түсініктері және стехиометрия заңдары. </w:t>
      </w:r>
    </w:p>
    <w:p w:rsidR="00223C31" w:rsidRDefault="00223C31" w:rsidP="00231C00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223C31">
        <w:rPr>
          <w:rFonts w:ascii="Times New Roman" w:hAnsi="Times New Roman" w:cs="Times New Roman"/>
          <w:sz w:val="28"/>
          <w:lang w:val="kk-KZ"/>
        </w:rPr>
        <w:t xml:space="preserve">2 </w:t>
      </w:r>
      <w:r>
        <w:rPr>
          <w:rFonts w:ascii="Times New Roman" w:hAnsi="Times New Roman" w:cs="Times New Roman"/>
          <w:sz w:val="28"/>
          <w:lang w:val="kk-KZ"/>
        </w:rPr>
        <w:t xml:space="preserve">Атом құрылысы және элементтердің химиялық систематикасы. </w:t>
      </w:r>
    </w:p>
    <w:p w:rsidR="0030615C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</w:t>
      </w:r>
      <w:r w:rsidR="0030615C" w:rsidRPr="0030615C">
        <w:rPr>
          <w:rFonts w:ascii="Times New Roman" w:hAnsi="Times New Roman" w:cs="Times New Roman"/>
          <w:sz w:val="28"/>
          <w:lang w:val="kk-KZ"/>
        </w:rPr>
        <w:t>Бейорганикалық қосылыстардың негізгі кластары және олардың генетикалық байланысы.</w:t>
      </w:r>
    </w:p>
    <w:p w:rsidR="00231C00" w:rsidRPr="0030615C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4</w:t>
      </w:r>
      <w:r w:rsidRPr="00231C00">
        <w:rPr>
          <w:rFonts w:ascii="Times New Roman" w:hAnsi="Times New Roman" w:cs="Times New Roman"/>
          <w:sz w:val="28"/>
          <w:szCs w:val="28"/>
          <w:lang w:val="kk-KZ"/>
        </w:rPr>
        <w:t xml:space="preserve"> Периодтық заң және периодтық жүйе.</w:t>
      </w:r>
    </w:p>
    <w:p w:rsidR="00223C31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5</w:t>
      </w:r>
      <w:r w:rsidR="00223C31" w:rsidRPr="0030615C">
        <w:rPr>
          <w:rFonts w:ascii="Times New Roman" w:hAnsi="Times New Roman" w:cs="Times New Roman"/>
          <w:sz w:val="28"/>
          <w:lang w:val="kk-KZ"/>
        </w:rPr>
        <w:t xml:space="preserve"> </w:t>
      </w:r>
      <w:r w:rsidR="0030615C" w:rsidRPr="0030615C">
        <w:rPr>
          <w:rFonts w:ascii="Times New Roman" w:hAnsi="Times New Roman" w:cs="Times New Roman"/>
          <w:sz w:val="28"/>
          <w:lang w:val="kk-KZ"/>
        </w:rPr>
        <w:t>Химиялық байланыстың негiзгi типтерi және олардың сипаттамалары.</w:t>
      </w:r>
    </w:p>
    <w:p w:rsidR="0030615C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6</w:t>
      </w:r>
      <w:r w:rsidR="0030615C">
        <w:rPr>
          <w:rFonts w:ascii="Times New Roman" w:hAnsi="Times New Roman" w:cs="Times New Roman"/>
          <w:sz w:val="28"/>
          <w:lang w:val="kk-KZ"/>
        </w:rPr>
        <w:t xml:space="preserve"> </w:t>
      </w:r>
      <w:r w:rsidR="0030615C" w:rsidRPr="0030615C">
        <w:rPr>
          <w:rFonts w:ascii="Times New Roman" w:hAnsi="Times New Roman" w:cs="Times New Roman"/>
          <w:sz w:val="28"/>
        </w:rPr>
        <w:t>Комплекс</w:t>
      </w:r>
      <w:r w:rsidR="0030615C" w:rsidRPr="0030615C">
        <w:rPr>
          <w:rFonts w:ascii="Times New Roman" w:hAnsi="Times New Roman" w:cs="Times New Roman"/>
          <w:sz w:val="28"/>
          <w:lang w:val="kk-KZ"/>
        </w:rPr>
        <w:t>ті қосылыстар</w:t>
      </w:r>
      <w:r w:rsidR="0030615C" w:rsidRPr="0030615C">
        <w:rPr>
          <w:rFonts w:ascii="Times New Roman" w:hAnsi="Times New Roman" w:cs="Times New Roman"/>
          <w:bCs/>
          <w:sz w:val="28"/>
          <w:lang w:val="kk-KZ"/>
        </w:rPr>
        <w:t xml:space="preserve"> </w:t>
      </w:r>
      <w:r w:rsidR="0030615C">
        <w:rPr>
          <w:rFonts w:ascii="Times New Roman" w:hAnsi="Times New Roman" w:cs="Times New Roman"/>
          <w:bCs/>
          <w:sz w:val="28"/>
          <w:lang w:val="kk-KZ"/>
        </w:rPr>
        <w:t xml:space="preserve">. </w:t>
      </w:r>
      <w:r w:rsidR="0030615C" w:rsidRPr="0030615C">
        <w:rPr>
          <w:rFonts w:ascii="Times New Roman" w:hAnsi="Times New Roman" w:cs="Times New Roman"/>
          <w:bCs/>
          <w:sz w:val="28"/>
          <w:lang w:val="kk-KZ"/>
        </w:rPr>
        <w:t>Комплексті қосылыстардың классификациясы</w:t>
      </w:r>
      <w:r w:rsidR="0030615C">
        <w:rPr>
          <w:rFonts w:ascii="Times New Roman" w:hAnsi="Times New Roman" w:cs="Times New Roman"/>
          <w:bCs/>
          <w:sz w:val="28"/>
          <w:lang w:val="kk-KZ"/>
        </w:rPr>
        <w:t>.</w:t>
      </w:r>
    </w:p>
    <w:p w:rsidR="00231C00" w:rsidRPr="00231C00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7</w:t>
      </w:r>
      <w:r w:rsidRPr="00231C00">
        <w:rPr>
          <w:rFonts w:ascii="Times New Roman" w:hAnsi="Times New Roman" w:cs="Times New Roman"/>
          <w:bCs/>
          <w:sz w:val="28"/>
          <w:szCs w:val="28"/>
          <w:lang w:val="kk-KZ" w:eastAsia="ko-KR"/>
        </w:rPr>
        <w:t>Химиялық процестердің жалпы заңдылықтары.</w:t>
      </w:r>
    </w:p>
    <w:p w:rsidR="0030615C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kk-KZ"/>
        </w:rPr>
      </w:pPr>
      <w:r>
        <w:rPr>
          <w:rFonts w:ascii="Times New Roman" w:hAnsi="Times New Roman" w:cs="Times New Roman"/>
          <w:bCs/>
          <w:sz w:val="28"/>
          <w:lang w:val="kk-KZ"/>
        </w:rPr>
        <w:t>8</w:t>
      </w:r>
      <w:r w:rsidR="0030615C">
        <w:rPr>
          <w:rFonts w:ascii="Times New Roman" w:hAnsi="Times New Roman" w:cs="Times New Roman"/>
          <w:bCs/>
          <w:sz w:val="28"/>
          <w:lang w:val="kk-KZ"/>
        </w:rPr>
        <w:t xml:space="preserve"> </w:t>
      </w:r>
      <w:r w:rsidR="0030615C" w:rsidRPr="0030615C">
        <w:rPr>
          <w:rFonts w:ascii="Times New Roman" w:hAnsi="Times New Roman" w:cs="Times New Roman"/>
          <w:bCs/>
          <w:sz w:val="28"/>
          <w:lang w:val="kk-KZ"/>
        </w:rPr>
        <w:t>Химиялық термодинамика</w:t>
      </w:r>
      <w:r w:rsidR="0030615C">
        <w:rPr>
          <w:rFonts w:ascii="Times New Roman" w:hAnsi="Times New Roman" w:cs="Times New Roman"/>
          <w:bCs/>
          <w:sz w:val="28"/>
          <w:lang w:val="kk-KZ"/>
        </w:rPr>
        <w:t xml:space="preserve">. </w:t>
      </w:r>
    </w:p>
    <w:p w:rsidR="00231C00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kk-KZ"/>
        </w:rPr>
      </w:pPr>
      <w:r>
        <w:rPr>
          <w:rFonts w:ascii="Times New Roman" w:hAnsi="Times New Roman" w:cs="Times New Roman"/>
          <w:bCs/>
          <w:sz w:val="28"/>
          <w:lang w:val="kk-KZ"/>
        </w:rPr>
        <w:t>9</w:t>
      </w:r>
      <w:r w:rsidR="0030615C">
        <w:rPr>
          <w:rFonts w:ascii="Times New Roman" w:hAnsi="Times New Roman" w:cs="Times New Roman"/>
          <w:bCs/>
          <w:sz w:val="28"/>
          <w:lang w:val="kk-KZ"/>
        </w:rPr>
        <w:t xml:space="preserve"> </w:t>
      </w:r>
      <w:r w:rsidR="0030615C" w:rsidRPr="004B16AE">
        <w:rPr>
          <w:rFonts w:ascii="Times New Roman" w:hAnsi="Times New Roman" w:cs="Times New Roman"/>
          <w:bCs/>
          <w:sz w:val="28"/>
          <w:lang w:val="kk-KZ"/>
        </w:rPr>
        <w:t>Хими</w:t>
      </w:r>
      <w:r w:rsidR="0030615C" w:rsidRPr="0030615C">
        <w:rPr>
          <w:rFonts w:ascii="Times New Roman" w:hAnsi="Times New Roman" w:cs="Times New Roman"/>
          <w:bCs/>
          <w:sz w:val="28"/>
          <w:lang w:val="kk-KZ"/>
        </w:rPr>
        <w:t>ялық</w:t>
      </w:r>
      <w:r w:rsidR="0030615C" w:rsidRPr="004B16AE">
        <w:rPr>
          <w:rFonts w:ascii="Times New Roman" w:hAnsi="Times New Roman" w:cs="Times New Roman"/>
          <w:bCs/>
          <w:sz w:val="28"/>
          <w:lang w:val="kk-KZ"/>
        </w:rPr>
        <w:t xml:space="preserve"> кинетика. </w:t>
      </w:r>
    </w:p>
    <w:p w:rsidR="00231C00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lang w:val="kk-KZ"/>
        </w:rPr>
        <w:t xml:space="preserve">10 </w:t>
      </w:r>
      <w:r w:rsidRPr="00231C00">
        <w:rPr>
          <w:rFonts w:ascii="Times New Roman" w:hAnsi="Times New Roman" w:cs="Times New Roman"/>
          <w:sz w:val="28"/>
          <w:szCs w:val="28"/>
          <w:lang w:val="kk-KZ"/>
        </w:rPr>
        <w:t>Химиялық тепе-теңдік</w:t>
      </w:r>
    </w:p>
    <w:p w:rsidR="00231C00" w:rsidRPr="0030615C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kk-KZ"/>
        </w:rPr>
      </w:pPr>
    </w:p>
    <w:p w:rsidR="00231C00" w:rsidRPr="00231C00" w:rsidRDefault="00231C00" w:rsidP="00231C00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  <w:r w:rsidRPr="00231C00">
        <w:rPr>
          <w:rFonts w:ascii="Times New Roman" w:hAnsi="Times New Roman" w:cs="Times New Roman"/>
          <w:b/>
          <w:sz w:val="28"/>
          <w:lang w:val="kk-KZ"/>
        </w:rPr>
        <w:t xml:space="preserve">Шекті бақылау </w:t>
      </w:r>
      <w:r>
        <w:rPr>
          <w:rFonts w:ascii="Times New Roman" w:hAnsi="Times New Roman" w:cs="Times New Roman"/>
          <w:b/>
          <w:sz w:val="28"/>
          <w:lang w:val="kk-KZ"/>
        </w:rPr>
        <w:t xml:space="preserve"> № 2</w:t>
      </w:r>
      <w:r w:rsidRPr="00231C00">
        <w:rPr>
          <w:rFonts w:ascii="Times New Roman" w:hAnsi="Times New Roman" w:cs="Times New Roman"/>
          <w:b/>
          <w:sz w:val="28"/>
          <w:lang w:val="kk-KZ"/>
        </w:rPr>
        <w:t xml:space="preserve"> </w:t>
      </w:r>
    </w:p>
    <w:p w:rsidR="00223C31" w:rsidRPr="0030615C" w:rsidRDefault="00223C31" w:rsidP="00231C00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30615C">
        <w:rPr>
          <w:rFonts w:ascii="Times New Roman" w:hAnsi="Times New Roman" w:cs="Times New Roman"/>
          <w:sz w:val="28"/>
          <w:lang w:val="kk-KZ"/>
        </w:rPr>
        <w:t xml:space="preserve">1 </w:t>
      </w:r>
      <w:r w:rsidR="0030615C">
        <w:rPr>
          <w:rFonts w:ascii="Times New Roman" w:hAnsi="Times New Roman" w:cs="Times New Roman"/>
          <w:sz w:val="28"/>
          <w:lang w:val="kk-KZ"/>
        </w:rPr>
        <w:t xml:space="preserve">Ерітінділер. </w:t>
      </w:r>
      <w:r w:rsidR="0030615C" w:rsidRPr="0030615C">
        <w:rPr>
          <w:rFonts w:ascii="Times New Roman" w:hAnsi="Times New Roman" w:cs="Times New Roman"/>
          <w:bCs/>
          <w:sz w:val="28"/>
          <w:lang w:val="kk-KZ"/>
        </w:rPr>
        <w:t>Ерітінділердің түрлері және жалпы сипаттамалары</w:t>
      </w:r>
    </w:p>
    <w:p w:rsidR="00223C31" w:rsidRDefault="0030615C" w:rsidP="00231C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2 </w:t>
      </w:r>
      <w:r w:rsidRPr="0030615C">
        <w:rPr>
          <w:rFonts w:ascii="Times New Roman" w:hAnsi="Times New Roman" w:cs="Times New Roman"/>
          <w:bCs/>
          <w:sz w:val="28"/>
          <w:lang w:val="kk-KZ"/>
        </w:rPr>
        <w:t>Электролит ерітінділері және электролиттік диссоциация</w:t>
      </w:r>
      <w:r>
        <w:rPr>
          <w:rFonts w:ascii="Times New Roman" w:hAnsi="Times New Roman" w:cs="Times New Roman"/>
          <w:bCs/>
          <w:sz w:val="28"/>
          <w:lang w:val="kk-KZ"/>
        </w:rPr>
        <w:t>.</w:t>
      </w:r>
    </w:p>
    <w:p w:rsidR="0030615C" w:rsidRDefault="0030615C" w:rsidP="00231C00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Cs/>
          <w:sz w:val="28"/>
          <w:lang w:val="kk-KZ"/>
        </w:rPr>
        <w:t xml:space="preserve">3 </w:t>
      </w:r>
      <w:r w:rsidR="00223C31">
        <w:rPr>
          <w:rFonts w:ascii="Times New Roman" w:hAnsi="Times New Roman" w:cs="Times New Roman"/>
          <w:sz w:val="28"/>
          <w:lang w:val="kk-KZ"/>
        </w:rPr>
        <w:t>Тотығу</w:t>
      </w:r>
      <w:r w:rsidR="00223C31" w:rsidRPr="0030615C">
        <w:rPr>
          <w:rFonts w:ascii="Times New Roman" w:hAnsi="Times New Roman" w:cs="Times New Roman"/>
          <w:sz w:val="28"/>
          <w:lang w:val="kk-KZ"/>
        </w:rPr>
        <w:t>-</w:t>
      </w:r>
      <w:r w:rsidR="00223C31">
        <w:rPr>
          <w:rFonts w:ascii="Times New Roman" w:hAnsi="Times New Roman" w:cs="Times New Roman"/>
          <w:sz w:val="28"/>
          <w:lang w:val="kk-KZ"/>
        </w:rPr>
        <w:t xml:space="preserve">тотықсыздану реакциялары. </w:t>
      </w:r>
    </w:p>
    <w:p w:rsidR="00231C00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0"/>
          <w:lang w:val="kk-KZ" w:eastAsia="ko-KR"/>
        </w:rPr>
      </w:pPr>
      <w:r>
        <w:rPr>
          <w:rFonts w:ascii="Times New Roman" w:hAnsi="Times New Roman" w:cs="Times New Roman"/>
          <w:sz w:val="28"/>
          <w:lang w:val="kk-KZ"/>
        </w:rPr>
        <w:t xml:space="preserve">4 </w:t>
      </w:r>
      <w:r>
        <w:rPr>
          <w:rFonts w:ascii="Times New Roman" w:hAnsi="Times New Roman" w:cs="Times New Roman"/>
          <w:bCs/>
          <w:sz w:val="28"/>
          <w:szCs w:val="20"/>
          <w:lang w:val="kk-KZ" w:eastAsia="ko-KR"/>
        </w:rPr>
        <w:t>Т</w:t>
      </w:r>
      <w:r w:rsidRPr="00231C00">
        <w:rPr>
          <w:rFonts w:ascii="Times New Roman" w:hAnsi="Times New Roman" w:cs="Times New Roman"/>
          <w:bCs/>
          <w:sz w:val="28"/>
          <w:szCs w:val="20"/>
          <w:lang w:val="kk-KZ" w:eastAsia="ko-KR"/>
        </w:rPr>
        <w:t>ұздар гидролизі</w:t>
      </w:r>
      <w:r>
        <w:rPr>
          <w:rFonts w:ascii="Times New Roman" w:hAnsi="Times New Roman" w:cs="Times New Roman"/>
          <w:bCs/>
          <w:sz w:val="28"/>
          <w:szCs w:val="20"/>
          <w:lang w:val="kk-KZ" w:eastAsia="ko-KR"/>
        </w:rPr>
        <w:t>.</w:t>
      </w:r>
      <w:r>
        <w:rPr>
          <w:bCs/>
          <w:sz w:val="28"/>
          <w:szCs w:val="20"/>
          <w:lang w:val="kk-KZ" w:eastAsia="ko-KR"/>
        </w:rPr>
        <w:t xml:space="preserve"> </w:t>
      </w:r>
      <w:r w:rsidRPr="00231C00">
        <w:rPr>
          <w:rFonts w:ascii="Times New Roman" w:hAnsi="Times New Roman" w:cs="Times New Roman"/>
          <w:bCs/>
          <w:sz w:val="28"/>
          <w:szCs w:val="20"/>
          <w:lang w:val="kk-KZ" w:eastAsia="ko-KR"/>
        </w:rPr>
        <w:t xml:space="preserve">Гидролиз константасы мен дәрежесі. </w:t>
      </w:r>
    </w:p>
    <w:p w:rsidR="00231C00" w:rsidRPr="00106818" w:rsidRDefault="00231C00" w:rsidP="00231C00">
      <w:pPr>
        <w:spacing w:after="0" w:line="240" w:lineRule="auto"/>
        <w:jc w:val="both"/>
        <w:rPr>
          <w:bCs/>
          <w:sz w:val="28"/>
          <w:szCs w:val="20"/>
          <w:lang w:val="kk-KZ" w:eastAsia="ko-KR"/>
        </w:rPr>
      </w:pPr>
      <w:r>
        <w:rPr>
          <w:rFonts w:ascii="Times New Roman" w:hAnsi="Times New Roman" w:cs="Times New Roman"/>
          <w:bCs/>
          <w:sz w:val="28"/>
          <w:szCs w:val="20"/>
          <w:lang w:val="kk-KZ" w:eastAsia="ko-KR"/>
        </w:rPr>
        <w:t xml:space="preserve">5 </w:t>
      </w:r>
      <w:r w:rsidRPr="00231C00">
        <w:rPr>
          <w:rFonts w:ascii="Times New Roman" w:hAnsi="Times New Roman" w:cs="Times New Roman"/>
          <w:bCs/>
          <w:sz w:val="28"/>
          <w:szCs w:val="20"/>
          <w:lang w:val="kk-KZ" w:eastAsia="ko-KR"/>
        </w:rPr>
        <w:t>Қайтымсыз гидролиз. Технологиялық процестерде гидролиздің рөлі.</w:t>
      </w:r>
      <w:r w:rsidRPr="00106818">
        <w:rPr>
          <w:bCs/>
          <w:sz w:val="28"/>
          <w:szCs w:val="20"/>
          <w:lang w:val="kk-KZ" w:eastAsia="ko-KR"/>
        </w:rPr>
        <w:t xml:space="preserve">  </w:t>
      </w:r>
    </w:p>
    <w:p w:rsidR="0030615C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6 </w:t>
      </w:r>
      <w:r w:rsidR="00223C31" w:rsidRPr="00231C00">
        <w:rPr>
          <w:rFonts w:ascii="Times New Roman" w:hAnsi="Times New Roman" w:cs="Times New Roman"/>
          <w:sz w:val="28"/>
          <w:lang w:val="kk-KZ"/>
        </w:rPr>
        <w:t>Электрохими</w:t>
      </w:r>
      <w:r w:rsidR="00223C31">
        <w:rPr>
          <w:rFonts w:ascii="Times New Roman" w:hAnsi="Times New Roman" w:cs="Times New Roman"/>
          <w:sz w:val="28"/>
          <w:lang w:val="kk-KZ"/>
        </w:rPr>
        <w:t xml:space="preserve">ялық </w:t>
      </w:r>
      <w:r w:rsidR="00223C31" w:rsidRPr="00231C00">
        <w:rPr>
          <w:rFonts w:ascii="Times New Roman" w:hAnsi="Times New Roman" w:cs="Times New Roman"/>
          <w:sz w:val="28"/>
          <w:lang w:val="kk-KZ"/>
        </w:rPr>
        <w:t xml:space="preserve"> процес</w:t>
      </w:r>
      <w:r w:rsidR="00223C31">
        <w:rPr>
          <w:rFonts w:ascii="Times New Roman" w:hAnsi="Times New Roman" w:cs="Times New Roman"/>
          <w:sz w:val="28"/>
          <w:lang w:val="kk-KZ"/>
        </w:rPr>
        <w:t>тер. Э</w:t>
      </w:r>
      <w:r w:rsidR="00223C31" w:rsidRPr="004B16AE">
        <w:rPr>
          <w:rFonts w:ascii="Times New Roman" w:hAnsi="Times New Roman" w:cs="Times New Roman"/>
          <w:sz w:val="28"/>
          <w:lang w:val="kk-KZ"/>
        </w:rPr>
        <w:t xml:space="preserve">лектролиз. </w:t>
      </w:r>
    </w:p>
    <w:p w:rsidR="00223C31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7</w:t>
      </w:r>
      <w:r w:rsidR="0030615C">
        <w:rPr>
          <w:rFonts w:ascii="Times New Roman" w:hAnsi="Times New Roman" w:cs="Times New Roman"/>
          <w:sz w:val="28"/>
          <w:lang w:val="kk-KZ"/>
        </w:rPr>
        <w:t xml:space="preserve"> </w:t>
      </w:r>
      <w:r w:rsidR="00223C31">
        <w:rPr>
          <w:rFonts w:ascii="Times New Roman" w:hAnsi="Times New Roman" w:cs="Times New Roman"/>
          <w:sz w:val="28"/>
          <w:lang w:val="kk-KZ"/>
        </w:rPr>
        <w:t>Металдар к</w:t>
      </w:r>
      <w:r w:rsidR="00223C31" w:rsidRPr="0030615C">
        <w:rPr>
          <w:rFonts w:ascii="Times New Roman" w:hAnsi="Times New Roman" w:cs="Times New Roman"/>
          <w:sz w:val="28"/>
          <w:lang w:val="kk-KZ"/>
        </w:rPr>
        <w:t>оррозия</w:t>
      </w:r>
      <w:r w:rsidR="00223C31">
        <w:rPr>
          <w:rFonts w:ascii="Times New Roman" w:hAnsi="Times New Roman" w:cs="Times New Roman"/>
          <w:sz w:val="28"/>
          <w:lang w:val="kk-KZ"/>
        </w:rPr>
        <w:t xml:space="preserve">сы. </w:t>
      </w:r>
      <w:r w:rsidR="00223C31" w:rsidRPr="0030615C">
        <w:rPr>
          <w:rFonts w:ascii="Times New Roman" w:hAnsi="Times New Roman" w:cs="Times New Roman"/>
          <w:sz w:val="28"/>
          <w:lang w:val="kk-KZ"/>
        </w:rPr>
        <w:t xml:space="preserve"> </w:t>
      </w:r>
      <w:r w:rsidR="0030615C" w:rsidRPr="0030615C">
        <w:rPr>
          <w:rFonts w:ascii="Times New Roman" w:hAnsi="Times New Roman" w:cs="Times New Roman"/>
          <w:bCs/>
          <w:sz w:val="28"/>
          <w:lang w:val="kk-KZ"/>
        </w:rPr>
        <w:t>Коррозияның негізгі түрлері және коррозиядан қорғау әдістері</w:t>
      </w:r>
    </w:p>
    <w:p w:rsidR="0030615C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kk-KZ"/>
        </w:rPr>
      </w:pPr>
      <w:r>
        <w:rPr>
          <w:rFonts w:ascii="Times New Roman" w:hAnsi="Times New Roman" w:cs="Times New Roman"/>
          <w:bCs/>
          <w:sz w:val="28"/>
          <w:lang w:val="kk-KZ"/>
        </w:rPr>
        <w:t>8</w:t>
      </w:r>
      <w:r w:rsidR="0030615C">
        <w:rPr>
          <w:rFonts w:ascii="Times New Roman" w:hAnsi="Times New Roman" w:cs="Times New Roman"/>
          <w:bCs/>
          <w:sz w:val="28"/>
          <w:lang w:val="kk-KZ"/>
        </w:rPr>
        <w:t xml:space="preserve"> </w:t>
      </w:r>
      <w:r w:rsidR="0030615C" w:rsidRPr="0030615C">
        <w:rPr>
          <w:rFonts w:ascii="Times New Roman" w:hAnsi="Times New Roman" w:cs="Times New Roman"/>
          <w:bCs/>
          <w:sz w:val="28"/>
          <w:lang w:val="kk-KZ"/>
        </w:rPr>
        <w:t>Металдар мен бейметалдардың жалпы сипаттамалары</w:t>
      </w:r>
    </w:p>
    <w:p w:rsidR="00231C00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0"/>
          <w:lang w:val="kk-KZ" w:eastAsia="ko-KR"/>
        </w:rPr>
      </w:pPr>
      <w:r>
        <w:rPr>
          <w:rFonts w:ascii="Times New Roman" w:hAnsi="Times New Roman" w:cs="Times New Roman"/>
          <w:bCs/>
          <w:sz w:val="28"/>
          <w:lang w:val="kk-KZ"/>
        </w:rPr>
        <w:t xml:space="preserve">9 </w:t>
      </w:r>
      <w:r w:rsidRPr="00231C00">
        <w:rPr>
          <w:rFonts w:ascii="Times New Roman" w:hAnsi="Times New Roman" w:cs="Times New Roman"/>
          <w:bCs/>
          <w:sz w:val="28"/>
          <w:szCs w:val="20"/>
          <w:lang w:val="kk-KZ" w:eastAsia="ko-KR"/>
        </w:rPr>
        <w:t xml:space="preserve">Металдар мен бейметалдар қосылыстарының қышқылдық-негіздік және тотығу-тотықсыздану қасиеттерінің сипаттамалары. </w:t>
      </w:r>
    </w:p>
    <w:p w:rsidR="00231C00" w:rsidRPr="00231C00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kk-KZ"/>
        </w:rPr>
      </w:pPr>
      <w:r>
        <w:rPr>
          <w:rFonts w:ascii="Times New Roman" w:hAnsi="Times New Roman" w:cs="Times New Roman"/>
          <w:bCs/>
          <w:sz w:val="28"/>
          <w:szCs w:val="20"/>
          <w:lang w:val="kk-KZ" w:eastAsia="ko-KR"/>
        </w:rPr>
        <w:t>10</w:t>
      </w:r>
      <w:r w:rsidRPr="00231C00">
        <w:rPr>
          <w:rFonts w:ascii="Times New Roman" w:hAnsi="Times New Roman" w:cs="Times New Roman"/>
          <w:bCs/>
          <w:sz w:val="28"/>
          <w:szCs w:val="20"/>
          <w:lang w:val="kk-KZ" w:eastAsia="ko-KR"/>
        </w:rPr>
        <w:t>Биогенді металдар мен бейметалдардың физиологиялық маңызы.</w:t>
      </w:r>
    </w:p>
    <w:p w:rsidR="00231C00" w:rsidRDefault="00231C00" w:rsidP="00231C00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bookmarkStart w:id="0" w:name="_GoBack"/>
      <w:bookmarkEnd w:id="0"/>
    </w:p>
    <w:sectPr w:rsidR="00231C00" w:rsidSect="000E3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D05F3"/>
    <w:multiLevelType w:val="hybridMultilevel"/>
    <w:tmpl w:val="E81AB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729C"/>
    <w:rsid w:val="000E3857"/>
    <w:rsid w:val="00223C31"/>
    <w:rsid w:val="00231C00"/>
    <w:rsid w:val="0030615C"/>
    <w:rsid w:val="00496592"/>
    <w:rsid w:val="004B16AE"/>
    <w:rsid w:val="00970992"/>
    <w:rsid w:val="00C959CB"/>
    <w:rsid w:val="00FE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C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Пользователь</cp:lastModifiedBy>
  <cp:revision>6</cp:revision>
  <dcterms:created xsi:type="dcterms:W3CDTF">2018-01-22T11:49:00Z</dcterms:created>
  <dcterms:modified xsi:type="dcterms:W3CDTF">2018-10-17T11:01:00Z</dcterms:modified>
</cp:coreProperties>
</file>